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30AE4" w14:textId="77777777" w:rsidR="009E259C" w:rsidRDefault="00EA7F21" w:rsidP="007304B4">
      <w:pPr>
        <w:pStyle w:val="Title"/>
        <w:jc w:val="both"/>
      </w:pPr>
      <w:r>
        <w:t>Inditalia Refcon Limited</w:t>
      </w:r>
    </w:p>
    <w:p w14:paraId="0A75AFAA" w14:textId="77777777" w:rsidR="009E259C" w:rsidRDefault="00EA7F21" w:rsidP="007304B4">
      <w:pPr>
        <w:pStyle w:val="Heading1"/>
        <w:jc w:val="both"/>
      </w:pPr>
      <w:r>
        <w:t>Familiarisation Programme for Independent Directors</w:t>
      </w:r>
    </w:p>
    <w:p w14:paraId="5FE0B046" w14:textId="77777777" w:rsidR="009E259C" w:rsidRDefault="00EA7F21" w:rsidP="007304B4">
      <w:pPr>
        <w:jc w:val="both"/>
      </w:pPr>
      <w:r>
        <w:t>Pursuant to Regulation 25(7) and Regulation 46(2)(i) of SEBI (LODR) Regulations, 2015</w:t>
      </w:r>
      <w:r>
        <w:br/>
      </w:r>
    </w:p>
    <w:p w14:paraId="49D74B04" w14:textId="77777777" w:rsidR="009E259C" w:rsidRDefault="00EA7F21" w:rsidP="007304B4">
      <w:pPr>
        <w:jc w:val="both"/>
      </w:pPr>
      <w:r>
        <w:t>The Company conducts familiarisation programmes for Independent Directors to enable them to understand the business, operations, industry, regulatory environment, and risk management framework of the Company.</w:t>
      </w:r>
    </w:p>
    <w:p w14:paraId="6365AD45" w14:textId="77777777" w:rsidR="009E259C" w:rsidRDefault="00EA7F21" w:rsidP="00624834">
      <w:r>
        <w:t>These programmes include:</w:t>
      </w:r>
      <w:r>
        <w:br/>
        <w:t>- Business and operational overview</w:t>
      </w:r>
      <w:r>
        <w:br/>
        <w:t>- Financial performance updates</w:t>
      </w:r>
      <w:r>
        <w:br/>
        <w:t>- Regulatory and compliance briefings</w:t>
      </w:r>
      <w:r>
        <w:br/>
        <w:t>- Risk management and internal controls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55"/>
        <w:gridCol w:w="1440"/>
        <w:gridCol w:w="1455"/>
      </w:tblGrid>
      <w:tr w:rsidR="009E259C" w14:paraId="66B59094" w14:textId="77777777" w:rsidTr="007304B4">
        <w:tc>
          <w:tcPr>
            <w:tcW w:w="1440" w:type="dxa"/>
          </w:tcPr>
          <w:p w14:paraId="4EB52195" w14:textId="77777777" w:rsidR="009E259C" w:rsidRDefault="00EA7F21" w:rsidP="007304B4">
            <w:pPr>
              <w:jc w:val="both"/>
            </w:pPr>
            <w:r>
              <w:t>Sr. No.</w:t>
            </w:r>
          </w:p>
        </w:tc>
        <w:tc>
          <w:tcPr>
            <w:tcW w:w="1440" w:type="dxa"/>
          </w:tcPr>
          <w:p w14:paraId="15D63217" w14:textId="77777777" w:rsidR="009E259C" w:rsidRDefault="00EA7F21" w:rsidP="007304B4">
            <w:pPr>
              <w:jc w:val="both"/>
            </w:pPr>
            <w:r>
              <w:t>Name of Independent Director</w:t>
            </w:r>
          </w:p>
        </w:tc>
        <w:tc>
          <w:tcPr>
            <w:tcW w:w="1440" w:type="dxa"/>
          </w:tcPr>
          <w:p w14:paraId="554C517B" w14:textId="77777777" w:rsidR="009E259C" w:rsidRDefault="00EA7F21" w:rsidP="007304B4">
            <w:pPr>
              <w:jc w:val="both"/>
            </w:pPr>
            <w:r>
              <w:t>Programmes (Year)</w:t>
            </w:r>
          </w:p>
        </w:tc>
        <w:tc>
          <w:tcPr>
            <w:tcW w:w="1440" w:type="dxa"/>
          </w:tcPr>
          <w:p w14:paraId="6BDEAD34" w14:textId="77777777" w:rsidR="009E259C" w:rsidRDefault="00EA7F21" w:rsidP="007304B4">
            <w:pPr>
              <w:jc w:val="both"/>
            </w:pPr>
            <w:r>
              <w:t>Programmes (Cumulative)</w:t>
            </w:r>
          </w:p>
        </w:tc>
        <w:tc>
          <w:tcPr>
            <w:tcW w:w="1440" w:type="dxa"/>
          </w:tcPr>
          <w:p w14:paraId="58A795B5" w14:textId="77777777" w:rsidR="009E259C" w:rsidRDefault="00EA7F21" w:rsidP="007304B4">
            <w:pPr>
              <w:jc w:val="both"/>
            </w:pPr>
            <w:r>
              <w:t>Hours (Year)</w:t>
            </w:r>
          </w:p>
        </w:tc>
        <w:tc>
          <w:tcPr>
            <w:tcW w:w="1440" w:type="dxa"/>
          </w:tcPr>
          <w:p w14:paraId="3027174C" w14:textId="77777777" w:rsidR="009E259C" w:rsidRDefault="00EA7F21" w:rsidP="007304B4">
            <w:pPr>
              <w:jc w:val="both"/>
            </w:pPr>
            <w:r>
              <w:t>Hours (Cumulative)</w:t>
            </w:r>
          </w:p>
        </w:tc>
      </w:tr>
      <w:tr w:rsidR="009E259C" w14:paraId="2BF33EEA" w14:textId="77777777" w:rsidTr="007304B4">
        <w:tc>
          <w:tcPr>
            <w:tcW w:w="1440" w:type="dxa"/>
          </w:tcPr>
          <w:p w14:paraId="5E787307" w14:textId="77777777" w:rsidR="009E259C" w:rsidRDefault="00EA7F21" w:rsidP="007304B4">
            <w:pPr>
              <w:jc w:val="both"/>
            </w:pPr>
            <w:r>
              <w:t>1</w:t>
            </w:r>
          </w:p>
        </w:tc>
        <w:tc>
          <w:tcPr>
            <w:tcW w:w="1440" w:type="dxa"/>
          </w:tcPr>
          <w:p w14:paraId="4DE1B7A6" w14:textId="77777777" w:rsidR="009E259C" w:rsidRDefault="00EA7F21" w:rsidP="007304B4">
            <w:pPr>
              <w:jc w:val="both"/>
            </w:pPr>
            <w:r>
              <w:t>Chirag Kantilal Patel</w:t>
            </w:r>
          </w:p>
        </w:tc>
        <w:tc>
          <w:tcPr>
            <w:tcW w:w="1440" w:type="dxa"/>
          </w:tcPr>
          <w:p w14:paraId="674F288E" w14:textId="77777777" w:rsidR="009E259C" w:rsidRDefault="00EA7F21" w:rsidP="007304B4">
            <w:pPr>
              <w:jc w:val="both"/>
            </w:pPr>
            <w:r>
              <w:t>1</w:t>
            </w:r>
          </w:p>
        </w:tc>
        <w:tc>
          <w:tcPr>
            <w:tcW w:w="1440" w:type="dxa"/>
          </w:tcPr>
          <w:p w14:paraId="62D3B3D7" w14:textId="77777777" w:rsidR="009E259C" w:rsidRDefault="00EA7F21" w:rsidP="007304B4">
            <w:pPr>
              <w:jc w:val="both"/>
            </w:pPr>
            <w:r>
              <w:t>1</w:t>
            </w:r>
          </w:p>
        </w:tc>
        <w:tc>
          <w:tcPr>
            <w:tcW w:w="1440" w:type="dxa"/>
          </w:tcPr>
          <w:p w14:paraId="6EA71A4A" w14:textId="77777777" w:rsidR="009E259C" w:rsidRDefault="00EA7F21" w:rsidP="007304B4">
            <w:pPr>
              <w:jc w:val="both"/>
            </w:pPr>
            <w:r>
              <w:t>2 hours</w:t>
            </w:r>
          </w:p>
        </w:tc>
        <w:tc>
          <w:tcPr>
            <w:tcW w:w="1440" w:type="dxa"/>
          </w:tcPr>
          <w:p w14:paraId="1BA88B43" w14:textId="77777777" w:rsidR="009E259C" w:rsidRDefault="00EA7F21" w:rsidP="007304B4">
            <w:pPr>
              <w:jc w:val="both"/>
            </w:pPr>
            <w:r>
              <w:t>2 hours</w:t>
            </w:r>
          </w:p>
        </w:tc>
      </w:tr>
      <w:tr w:rsidR="009E259C" w14:paraId="1F520BB3" w14:textId="77777777" w:rsidTr="007304B4">
        <w:tc>
          <w:tcPr>
            <w:tcW w:w="1440" w:type="dxa"/>
          </w:tcPr>
          <w:p w14:paraId="2DC16BFA" w14:textId="77777777" w:rsidR="009E259C" w:rsidRDefault="00EA7F21" w:rsidP="007304B4">
            <w:pPr>
              <w:jc w:val="both"/>
            </w:pPr>
            <w:r>
              <w:t>2</w:t>
            </w:r>
          </w:p>
        </w:tc>
        <w:tc>
          <w:tcPr>
            <w:tcW w:w="1440" w:type="dxa"/>
          </w:tcPr>
          <w:p w14:paraId="70582EE8" w14:textId="77777777" w:rsidR="009E259C" w:rsidRDefault="00EA7F21" w:rsidP="007304B4">
            <w:pPr>
              <w:jc w:val="both"/>
            </w:pPr>
            <w:r>
              <w:t>Shamika Prashant Masurkar</w:t>
            </w:r>
          </w:p>
        </w:tc>
        <w:tc>
          <w:tcPr>
            <w:tcW w:w="1440" w:type="dxa"/>
          </w:tcPr>
          <w:p w14:paraId="020C795D" w14:textId="77777777" w:rsidR="009E259C" w:rsidRDefault="00EA7F21" w:rsidP="007304B4">
            <w:pPr>
              <w:jc w:val="both"/>
            </w:pPr>
            <w:r>
              <w:t>1</w:t>
            </w:r>
          </w:p>
        </w:tc>
        <w:tc>
          <w:tcPr>
            <w:tcW w:w="1440" w:type="dxa"/>
          </w:tcPr>
          <w:p w14:paraId="33989AA9" w14:textId="77777777" w:rsidR="009E259C" w:rsidRDefault="00EA7F21" w:rsidP="007304B4">
            <w:pPr>
              <w:jc w:val="both"/>
            </w:pPr>
            <w:r>
              <w:t>1</w:t>
            </w:r>
          </w:p>
        </w:tc>
        <w:tc>
          <w:tcPr>
            <w:tcW w:w="1440" w:type="dxa"/>
          </w:tcPr>
          <w:p w14:paraId="00720FE1" w14:textId="77777777" w:rsidR="009E259C" w:rsidRDefault="00EA7F21" w:rsidP="007304B4">
            <w:pPr>
              <w:jc w:val="both"/>
            </w:pPr>
            <w:r>
              <w:t>2 hours</w:t>
            </w:r>
          </w:p>
        </w:tc>
        <w:tc>
          <w:tcPr>
            <w:tcW w:w="1440" w:type="dxa"/>
          </w:tcPr>
          <w:p w14:paraId="32D7E3FC" w14:textId="77777777" w:rsidR="009E259C" w:rsidRDefault="00EA7F21" w:rsidP="007304B4">
            <w:pPr>
              <w:jc w:val="both"/>
            </w:pPr>
            <w:r>
              <w:t>2 hours</w:t>
            </w:r>
          </w:p>
        </w:tc>
      </w:tr>
    </w:tbl>
    <w:p w14:paraId="3501E670" w14:textId="5B0CEE83" w:rsidR="009E259C" w:rsidRDefault="009E259C" w:rsidP="007304B4">
      <w:pPr>
        <w:jc w:val="both"/>
      </w:pPr>
    </w:p>
    <w:sectPr w:rsidR="009E25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1795595">
    <w:abstractNumId w:val="8"/>
  </w:num>
  <w:num w:numId="2" w16cid:durableId="484587003">
    <w:abstractNumId w:val="6"/>
  </w:num>
  <w:num w:numId="3" w16cid:durableId="927617621">
    <w:abstractNumId w:val="5"/>
  </w:num>
  <w:num w:numId="4" w16cid:durableId="735933134">
    <w:abstractNumId w:val="4"/>
  </w:num>
  <w:num w:numId="5" w16cid:durableId="792938347">
    <w:abstractNumId w:val="7"/>
  </w:num>
  <w:num w:numId="6" w16cid:durableId="179398282">
    <w:abstractNumId w:val="3"/>
  </w:num>
  <w:num w:numId="7" w16cid:durableId="203757925">
    <w:abstractNumId w:val="2"/>
  </w:num>
  <w:num w:numId="8" w16cid:durableId="145821910">
    <w:abstractNumId w:val="1"/>
  </w:num>
  <w:num w:numId="9" w16cid:durableId="1068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4E94"/>
    <w:rsid w:val="00624834"/>
    <w:rsid w:val="0070229F"/>
    <w:rsid w:val="007304B4"/>
    <w:rsid w:val="009E259C"/>
    <w:rsid w:val="00AA1D8D"/>
    <w:rsid w:val="00B47730"/>
    <w:rsid w:val="00CB0664"/>
    <w:rsid w:val="00EA7F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C0822D"/>
  <w14:defaultImageDpi w14:val="300"/>
  <w15:docId w15:val="{A34729EB-E86F-4864-9278-BA80F25F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JAYARAJ DANGRE</cp:lastModifiedBy>
  <cp:revision>4</cp:revision>
  <dcterms:created xsi:type="dcterms:W3CDTF">2013-12-23T23:15:00Z</dcterms:created>
  <dcterms:modified xsi:type="dcterms:W3CDTF">2026-04-25T08:47:00Z</dcterms:modified>
  <cp:category/>
</cp:coreProperties>
</file>